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FC" w:rsidRPr="00823652" w:rsidRDefault="001C52FC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36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РАЙОННЫЙ   ОТДЕЛ</w:t>
      </w:r>
    </w:p>
    <w:p w:rsidR="001C52FC" w:rsidRPr="00823652" w:rsidRDefault="001C52FC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36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ОБРАЗОВАНИЯ</w:t>
      </w:r>
    </w:p>
    <w:p w:rsidR="001C52FC" w:rsidRPr="00823652" w:rsidRDefault="001C52FC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8236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Кваркенского</w:t>
      </w:r>
      <w:proofErr w:type="spellEnd"/>
      <w:r w:rsidRPr="008236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района</w:t>
      </w:r>
    </w:p>
    <w:p w:rsidR="001C52FC" w:rsidRPr="00823652" w:rsidRDefault="001C52FC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6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  области</w:t>
      </w:r>
    </w:p>
    <w:p w:rsidR="001C52FC" w:rsidRPr="00823652" w:rsidRDefault="001C52FC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6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58273E" w:rsidRDefault="00067978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20</w:t>
      </w:r>
      <w:r w:rsidR="001C52FC" w:rsidRPr="008236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C52FC" w:rsidRPr="008236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p w:rsidR="001C52FC" w:rsidRPr="00823652" w:rsidRDefault="001C52FC" w:rsidP="001C52FC">
      <w:pPr>
        <w:widowControl/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236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с. </w:t>
      </w:r>
      <w:proofErr w:type="spellStart"/>
      <w:r w:rsidRPr="00823652">
        <w:rPr>
          <w:rFonts w:ascii="Times New Roman" w:eastAsia="Times New Roman" w:hAnsi="Times New Roman" w:cs="Times New Roman"/>
          <w:sz w:val="28"/>
          <w:szCs w:val="28"/>
          <w:lang w:bidi="ar-SA"/>
        </w:rPr>
        <w:t>Кваркено</w:t>
      </w:r>
      <w:proofErr w:type="spellEnd"/>
    </w:p>
    <w:p w:rsidR="001C52FC" w:rsidRDefault="001C52FC" w:rsidP="001C52FC">
      <w:pPr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1C52FC" w:rsidRPr="00823652" w:rsidRDefault="001C52FC" w:rsidP="001C52FC">
      <w:pPr>
        <w:rPr>
          <w:sz w:val="28"/>
          <w:szCs w:val="28"/>
        </w:rPr>
      </w:pP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О проведении </w:t>
      </w:r>
      <w:proofErr w:type="gramStart"/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итогового</w:t>
      </w:r>
      <w:proofErr w:type="gramEnd"/>
    </w:p>
    <w:p w:rsidR="001C52FC" w:rsidRPr="00823652" w:rsidRDefault="001C52FC" w:rsidP="001C52FC">
      <w:pPr>
        <w:spacing w:after="941"/>
        <w:ind w:right="5160"/>
        <w:rPr>
          <w:sz w:val="28"/>
          <w:szCs w:val="28"/>
        </w:rPr>
      </w:pP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собеседования по русскому языку в </w:t>
      </w:r>
      <w:r>
        <w:rPr>
          <w:rStyle w:val="20"/>
          <w:rFonts w:eastAsia="Arial Unicode MS"/>
          <w:b w:val="0"/>
          <w:bCs w:val="0"/>
          <w:sz w:val="28"/>
          <w:szCs w:val="28"/>
        </w:rPr>
        <w:t>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>
        <w:rPr>
          <w:rStyle w:val="20"/>
          <w:rFonts w:eastAsia="Arial Unicode MS"/>
          <w:b w:val="0"/>
          <w:bCs w:val="0"/>
          <w:sz w:val="28"/>
          <w:szCs w:val="28"/>
        </w:rPr>
        <w:t>году</w:t>
      </w:r>
      <w:bookmarkStart w:id="0" w:name="_GoBack"/>
      <w:bookmarkEnd w:id="0"/>
    </w:p>
    <w:p w:rsidR="001C52FC" w:rsidRPr="001C52FC" w:rsidRDefault="001C52FC" w:rsidP="001C52FC">
      <w:pPr>
        <w:spacing w:after="242" w:line="317" w:lineRule="exact"/>
        <w:jc w:val="both"/>
        <w:rPr>
          <w:b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</w:t>
      </w:r>
      <w:r w:rsidR="00F473D1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proofErr w:type="gramStart"/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04.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20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23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№ 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232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/15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51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, Порядком проведения и проверки итогового собеседования по русскому языку на территории Оренбургской области в 202</w:t>
      </w:r>
      <w:r w:rsidR="000E4EEF" w:rsidRPr="000E4EEF">
        <w:rPr>
          <w:rStyle w:val="20"/>
          <w:rFonts w:eastAsia="Arial Unicode MS"/>
          <w:b w:val="0"/>
          <w:bCs w:val="0"/>
          <w:sz w:val="28"/>
          <w:szCs w:val="28"/>
        </w:rPr>
        <w:t>3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году, утвержденным приказом министерства образования Оренбургской области от </w:t>
      </w:r>
      <w:r w:rsidR="000E4EEF" w:rsidRPr="000E4EEF">
        <w:rPr>
          <w:rStyle w:val="20"/>
          <w:rFonts w:eastAsia="Arial Unicode MS"/>
          <w:b w:val="0"/>
          <w:bCs w:val="0"/>
          <w:sz w:val="28"/>
          <w:szCs w:val="28"/>
        </w:rPr>
        <w:t>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3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.01.202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="000E4EEF" w:rsidRPr="000E4EEF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0E4EEF">
        <w:rPr>
          <w:rStyle w:val="20"/>
          <w:rFonts w:eastAsia="Arial Unicode MS"/>
          <w:b w:val="0"/>
          <w:bCs w:val="0"/>
          <w:sz w:val="28"/>
          <w:szCs w:val="28"/>
        </w:rPr>
        <w:t>года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№ 01-21</w:t>
      </w:r>
      <w:proofErr w:type="gramEnd"/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/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74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, с учетом рекомендаций по организации и проведению итогового собеседования по русскому языку в 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году (письмо </w:t>
      </w:r>
      <w:proofErr w:type="spellStart"/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Рособрнадзора</w:t>
      </w:r>
      <w:proofErr w:type="spellEnd"/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от </w:t>
      </w:r>
      <w:r w:rsidR="000E4EEF">
        <w:rPr>
          <w:rStyle w:val="20"/>
          <w:rFonts w:eastAsia="Arial Unicode MS"/>
          <w:b w:val="0"/>
          <w:bCs w:val="0"/>
          <w:sz w:val="28"/>
          <w:szCs w:val="28"/>
        </w:rPr>
        <w:t>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0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.1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0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.202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3</w:t>
      </w:r>
      <w:r w:rsidR="000E4EEF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№ 04-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339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)</w:t>
      </w:r>
      <w:r>
        <w:rPr>
          <w:rStyle w:val="20"/>
          <w:rFonts w:eastAsia="Arial Unicode MS"/>
          <w:bCs w:val="0"/>
          <w:sz w:val="28"/>
          <w:szCs w:val="28"/>
        </w:rPr>
        <w:t xml:space="preserve">, </w:t>
      </w: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 xml:space="preserve">приказом Министерства образования Оренбургской области от </w:t>
      </w:r>
      <w:r w:rsidR="000E4EEF">
        <w:rPr>
          <w:rStyle w:val="20"/>
          <w:rFonts w:eastAsia="Arial Unicode MS"/>
          <w:b w:val="0"/>
          <w:bCs w:val="0"/>
          <w:sz w:val="28"/>
          <w:szCs w:val="28"/>
        </w:rPr>
        <w:t>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>.01.202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>г. №01-21/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79</w:t>
      </w: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>«О проведении итогового собеседования по русскому языку в 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 xml:space="preserve"> году»</w:t>
      </w:r>
    </w:p>
    <w:p w:rsidR="001C52FC" w:rsidRPr="00823652" w:rsidRDefault="001C52FC" w:rsidP="001C52FC">
      <w:pPr>
        <w:spacing w:after="225" w:line="240" w:lineRule="exact"/>
        <w:rPr>
          <w:sz w:val="28"/>
          <w:szCs w:val="28"/>
        </w:rPr>
      </w:pPr>
      <w:r w:rsidRPr="00823652">
        <w:rPr>
          <w:rStyle w:val="23pt"/>
          <w:rFonts w:eastAsia="Arial Unicode MS"/>
          <w:b w:val="0"/>
          <w:bCs w:val="0"/>
          <w:sz w:val="28"/>
          <w:szCs w:val="28"/>
        </w:rPr>
        <w:t>приказываю:</w:t>
      </w:r>
    </w:p>
    <w:p w:rsidR="001C52FC" w:rsidRPr="001C52FC" w:rsidRDefault="00657BBA" w:rsidP="00657BBA">
      <w:pPr>
        <w:tabs>
          <w:tab w:val="left" w:pos="1270"/>
        </w:tabs>
        <w:spacing w:line="317" w:lineRule="exact"/>
        <w:jc w:val="both"/>
        <w:rPr>
          <w:rStyle w:val="20"/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proofErr w:type="gramStart"/>
      <w:r>
        <w:rPr>
          <w:rStyle w:val="20"/>
          <w:rFonts w:eastAsia="Arial Unicode MS"/>
          <w:b w:val="0"/>
          <w:bCs w:val="0"/>
          <w:sz w:val="28"/>
          <w:szCs w:val="28"/>
        </w:rPr>
        <w:t>1.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Провести итоговое собеседование по русскому языку (далее - итоговое собеседование) </w:t>
      </w:r>
      <w:r w:rsidR="001C52FC" w:rsidRPr="00BD3C0E">
        <w:rPr>
          <w:rStyle w:val="20"/>
          <w:rFonts w:eastAsia="Arial Unicode MS"/>
          <w:bCs w:val="0"/>
          <w:sz w:val="28"/>
          <w:szCs w:val="28"/>
        </w:rPr>
        <w:t>как условие допуска к государственной итогового аттестации по образовательным программам основного общего образования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для выпускников 9 классов (далее - ГИА-9) на базе образовательных организаций, реализующих образовательные программы основного общего образования, в которых обучающиеся осваивают образовательные программы основного общего образования.</w:t>
      </w:r>
      <w:proofErr w:type="gramEnd"/>
    </w:p>
    <w:p w:rsidR="001C52FC" w:rsidRPr="00823652" w:rsidRDefault="001C52FC" w:rsidP="001C52FC">
      <w:pPr>
        <w:tabs>
          <w:tab w:val="left" w:pos="1270"/>
        </w:tabs>
        <w:spacing w:line="317" w:lineRule="exact"/>
        <w:ind w:left="760"/>
        <w:jc w:val="both"/>
        <w:rPr>
          <w:sz w:val="28"/>
          <w:szCs w:val="28"/>
        </w:rPr>
      </w:pPr>
    </w:p>
    <w:p w:rsidR="00C7245D" w:rsidRPr="00C7245D" w:rsidRDefault="00C7245D" w:rsidP="00C7245D">
      <w:pPr>
        <w:widowControl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Срок: 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февраля 202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C7245D" w:rsidRPr="00C7245D" w:rsidRDefault="00C7245D" w:rsidP="00C7245D">
      <w:pPr>
        <w:widowControl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марта 202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C7245D" w:rsidRPr="00657BBA" w:rsidRDefault="0058273E" w:rsidP="00657BBA">
      <w:pPr>
        <w:pStyle w:val="a5"/>
        <w:widowControl/>
        <w:numPr>
          <w:ilvl w:val="0"/>
          <w:numId w:val="3"/>
        </w:num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апреля </w:t>
      </w:r>
      <w:r w:rsidR="00C7245D" w:rsidRPr="00657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Pr="00657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C7245D" w:rsidRPr="00657B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C7245D" w:rsidRPr="00823652" w:rsidRDefault="00C7245D" w:rsidP="00C7245D">
      <w:pPr>
        <w:spacing w:line="240" w:lineRule="exact"/>
        <w:rPr>
          <w:sz w:val="28"/>
          <w:szCs w:val="28"/>
        </w:rPr>
      </w:pPr>
    </w:p>
    <w:p w:rsidR="001C52FC" w:rsidRPr="001C52FC" w:rsidRDefault="00657BBA" w:rsidP="00657BBA">
      <w:pPr>
        <w:tabs>
          <w:tab w:val="left" w:pos="1270"/>
        </w:tabs>
        <w:spacing w:line="326" w:lineRule="exact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2.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Назначить ответственн</w:t>
      </w:r>
      <w:r w:rsidR="00E97273">
        <w:rPr>
          <w:rStyle w:val="20"/>
          <w:rFonts w:eastAsia="Arial Unicode MS"/>
          <w:b w:val="0"/>
          <w:bCs w:val="0"/>
          <w:sz w:val="28"/>
          <w:szCs w:val="28"/>
        </w:rPr>
        <w:t xml:space="preserve">ой 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за организацию проведения и проверки итогового собеседования в 202</w:t>
      </w:r>
      <w:r w:rsidR="0058273E">
        <w:rPr>
          <w:rStyle w:val="20"/>
          <w:rFonts w:eastAsia="Arial Unicode MS"/>
          <w:b w:val="0"/>
          <w:bCs w:val="0"/>
          <w:sz w:val="28"/>
          <w:szCs w:val="28"/>
        </w:rPr>
        <w:t>4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году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1C52FC">
        <w:rPr>
          <w:rStyle w:val="20"/>
          <w:rFonts w:eastAsia="Arial Unicode MS"/>
          <w:b w:val="0"/>
          <w:bCs w:val="0"/>
          <w:sz w:val="28"/>
          <w:szCs w:val="28"/>
        </w:rPr>
        <w:t xml:space="preserve">главного специалиста РОО </w:t>
      </w:r>
      <w:proofErr w:type="spellStart"/>
      <w:r w:rsidR="001C52FC" w:rsidRPr="001C52FC">
        <w:rPr>
          <w:rStyle w:val="20"/>
          <w:rFonts w:eastAsia="Arial Unicode MS"/>
          <w:b w:val="0"/>
          <w:bCs w:val="0"/>
          <w:sz w:val="28"/>
          <w:szCs w:val="28"/>
        </w:rPr>
        <w:t>Аккужину</w:t>
      </w:r>
      <w:proofErr w:type="spellEnd"/>
      <w:r w:rsidR="001C52FC" w:rsidRPr="001C52FC">
        <w:rPr>
          <w:rStyle w:val="20"/>
          <w:rFonts w:eastAsia="Arial Unicode MS"/>
          <w:b w:val="0"/>
          <w:bCs w:val="0"/>
          <w:sz w:val="28"/>
          <w:szCs w:val="28"/>
        </w:rPr>
        <w:t xml:space="preserve"> А.К. </w:t>
      </w:r>
    </w:p>
    <w:p w:rsidR="00E97273" w:rsidRPr="00E97273" w:rsidRDefault="00657BBA" w:rsidP="00657BBA">
      <w:pPr>
        <w:tabs>
          <w:tab w:val="left" w:pos="127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97273" w:rsidRPr="00E97273">
        <w:rPr>
          <w:rFonts w:ascii="Times New Roman" w:hAnsi="Times New Roman" w:cs="Times New Roman"/>
          <w:sz w:val="28"/>
          <w:szCs w:val="28"/>
        </w:rPr>
        <w:t xml:space="preserve">Системному администратору РОО </w:t>
      </w:r>
      <w:r w:rsidR="0058273E">
        <w:rPr>
          <w:rFonts w:ascii="Times New Roman" w:hAnsi="Times New Roman" w:cs="Times New Roman"/>
          <w:sz w:val="28"/>
          <w:szCs w:val="28"/>
        </w:rPr>
        <w:t>Герман В.А.</w:t>
      </w:r>
      <w:r w:rsidR="00E97273" w:rsidRPr="00E97273">
        <w:rPr>
          <w:rFonts w:ascii="Times New Roman" w:hAnsi="Times New Roman" w:cs="Times New Roman"/>
          <w:sz w:val="28"/>
          <w:szCs w:val="28"/>
        </w:rPr>
        <w:t>. обеспечить:</w:t>
      </w:r>
    </w:p>
    <w:p w:rsidR="00E97273" w:rsidRPr="00E97273" w:rsidRDefault="00E97273" w:rsidP="00657BBA">
      <w:pPr>
        <w:tabs>
          <w:tab w:val="left" w:pos="127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7273">
        <w:rPr>
          <w:rFonts w:ascii="Times New Roman" w:hAnsi="Times New Roman" w:cs="Times New Roman"/>
          <w:sz w:val="28"/>
          <w:szCs w:val="28"/>
        </w:rPr>
        <w:t xml:space="preserve">.1.Организационно-технологическое сопровождение проведения итогового собеседования  ОО. </w:t>
      </w:r>
    </w:p>
    <w:p w:rsidR="00420DD5" w:rsidRDefault="00E97273" w:rsidP="00657BBA">
      <w:pPr>
        <w:tabs>
          <w:tab w:val="left" w:pos="1270"/>
        </w:tabs>
        <w:spacing w:line="326" w:lineRule="exact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7273">
        <w:rPr>
          <w:rFonts w:ascii="Times New Roman" w:hAnsi="Times New Roman" w:cs="Times New Roman"/>
          <w:sz w:val="28"/>
          <w:szCs w:val="28"/>
        </w:rPr>
        <w:t>.2.Обработку материалов итогового собеседования</w:t>
      </w:r>
      <w:r w:rsidR="00AC564C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</w:t>
      </w:r>
    </w:p>
    <w:p w:rsidR="00420DD5" w:rsidRDefault="00420DD5" w:rsidP="00AC564C">
      <w:pPr>
        <w:tabs>
          <w:tab w:val="left" w:pos="1270"/>
        </w:tabs>
        <w:spacing w:line="326" w:lineRule="exact"/>
        <w:ind w:left="76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1C52FC" w:rsidRPr="00BD3C0E" w:rsidRDefault="00E97273" w:rsidP="00657BBA">
      <w:pPr>
        <w:tabs>
          <w:tab w:val="left" w:pos="1270"/>
        </w:tabs>
        <w:spacing w:line="326" w:lineRule="exact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4.</w:t>
      </w:r>
      <w:r w:rsidR="00BD3C0E">
        <w:rPr>
          <w:rStyle w:val="20"/>
          <w:rFonts w:eastAsia="Arial Unicode MS"/>
          <w:b w:val="0"/>
          <w:bCs w:val="0"/>
          <w:sz w:val="28"/>
          <w:szCs w:val="28"/>
        </w:rPr>
        <w:t>Использовать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схемы проверки и оценивания итогового собеседования:</w:t>
      </w:r>
    </w:p>
    <w:p w:rsidR="001C52FC" w:rsidRPr="00823652" w:rsidRDefault="001C52FC" w:rsidP="001C52FC">
      <w:pPr>
        <w:tabs>
          <w:tab w:val="left" w:pos="2393"/>
        </w:tabs>
        <w:ind w:left="20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схема 1:  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проверка осуществляется экспертом непосредственно</w:t>
      </w:r>
    </w:p>
    <w:p w:rsidR="001C52FC" w:rsidRPr="00823652" w:rsidRDefault="001C52FC" w:rsidP="001C52FC">
      <w:pPr>
        <w:spacing w:after="66"/>
        <w:ind w:left="200" w:right="200"/>
        <w:jc w:val="both"/>
        <w:rPr>
          <w:rFonts w:ascii="Times New Roman" w:hAnsi="Times New Roman" w:cs="Times New Roman"/>
          <w:sz w:val="28"/>
          <w:szCs w:val="28"/>
        </w:rPr>
      </w:pP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в процессе ответа по специально разработанным критериям по системе «зачет»/ «незачет»;</w:t>
      </w:r>
    </w:p>
    <w:p w:rsidR="001C52FC" w:rsidRPr="00823652" w:rsidRDefault="001C52FC" w:rsidP="001C52FC">
      <w:pPr>
        <w:spacing w:line="307" w:lineRule="exact"/>
        <w:ind w:left="200" w:right="200" w:firstLine="700"/>
        <w:jc w:val="both"/>
        <w:rPr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схема 2: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проверка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1C52FC" w:rsidRPr="00823652" w:rsidRDefault="00AC564C" w:rsidP="00657BBA">
      <w:pPr>
        <w:rPr>
          <w:sz w:val="28"/>
          <w:szCs w:val="28"/>
        </w:rPr>
      </w:pPr>
      <w:r>
        <w:rPr>
          <w:rStyle w:val="40"/>
          <w:rFonts w:eastAsia="Arial Unicode MS"/>
          <w:b w:val="0"/>
          <w:bCs w:val="0"/>
          <w:sz w:val="28"/>
          <w:szCs w:val="28"/>
        </w:rPr>
        <w:t>5</w:t>
      </w:r>
      <w:r w:rsidR="001C52FC">
        <w:rPr>
          <w:rStyle w:val="40"/>
          <w:rFonts w:eastAsia="Arial Unicode MS"/>
          <w:bCs w:val="0"/>
          <w:sz w:val="28"/>
          <w:szCs w:val="28"/>
        </w:rPr>
        <w:t>.</w:t>
      </w:r>
      <w:r w:rsidR="00F473D1">
        <w:rPr>
          <w:rStyle w:val="4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40"/>
          <w:rFonts w:eastAsia="Arial Unicode MS"/>
          <w:b w:val="0"/>
          <w:bCs w:val="0"/>
          <w:sz w:val="28"/>
          <w:szCs w:val="28"/>
        </w:rPr>
        <w:t xml:space="preserve">Руководителям </w:t>
      </w:r>
      <w:r w:rsidR="001C52FC">
        <w:rPr>
          <w:rStyle w:val="40"/>
          <w:rFonts w:eastAsia="Arial Unicode MS"/>
          <w:b w:val="0"/>
          <w:bCs w:val="0"/>
          <w:sz w:val="28"/>
          <w:szCs w:val="28"/>
        </w:rPr>
        <w:t>ОО:</w:t>
      </w:r>
    </w:p>
    <w:p w:rsidR="0052234E" w:rsidRPr="0052234E" w:rsidRDefault="00AC564C" w:rsidP="00DE53F0">
      <w:pPr>
        <w:tabs>
          <w:tab w:val="left" w:pos="1494"/>
        </w:tabs>
        <w:ind w:left="567" w:hanging="567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40"/>
          <w:rFonts w:eastAsia="Arial Unicode MS"/>
          <w:b w:val="0"/>
          <w:bCs w:val="0"/>
          <w:sz w:val="28"/>
          <w:szCs w:val="28"/>
        </w:rPr>
        <w:t>5</w:t>
      </w:r>
      <w:r w:rsidR="001C52FC" w:rsidRPr="00BD3C0E">
        <w:rPr>
          <w:rStyle w:val="40"/>
          <w:rFonts w:eastAsia="Arial Unicode MS"/>
          <w:b w:val="0"/>
          <w:bCs w:val="0"/>
          <w:sz w:val="28"/>
          <w:szCs w:val="28"/>
        </w:rPr>
        <w:t>.1.</w:t>
      </w:r>
      <w:r w:rsidR="00F473D1">
        <w:rPr>
          <w:rStyle w:val="4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40"/>
          <w:rFonts w:eastAsia="Arial Unicode MS"/>
          <w:b w:val="0"/>
          <w:bCs w:val="0"/>
          <w:sz w:val="28"/>
          <w:szCs w:val="28"/>
        </w:rPr>
        <w:t>Обеспечить:</w:t>
      </w:r>
    </w:p>
    <w:p w:rsidR="0052234E" w:rsidRPr="00823652" w:rsidRDefault="0052234E" w:rsidP="0052234E">
      <w:pPr>
        <w:spacing w:after="97" w:line="264" w:lineRule="exact"/>
        <w:ind w:right="200"/>
        <w:jc w:val="both"/>
        <w:rPr>
          <w:sz w:val="28"/>
          <w:szCs w:val="28"/>
        </w:rPr>
      </w:pPr>
      <w:r>
        <w:rPr>
          <w:rStyle w:val="20"/>
          <w:rFonts w:eastAsia="Arial Unicode MS"/>
          <w:bCs w:val="0"/>
          <w:sz w:val="28"/>
          <w:szCs w:val="28"/>
        </w:rPr>
        <w:t xml:space="preserve">   -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сбор заявлений и согласий на обработку персональных данных от участников итогового собеседования.</w:t>
      </w:r>
    </w:p>
    <w:p w:rsidR="00AC564C" w:rsidRPr="00AC564C" w:rsidRDefault="0052234E" w:rsidP="00AC564C">
      <w:pPr>
        <w:pStyle w:val="a5"/>
        <w:ind w:left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Срок: до 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января 202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AC564C" w:rsidRPr="00AC564C" w:rsidRDefault="00AC564C" w:rsidP="00AC564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 февраля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5827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AC564C" w:rsidRPr="00AC564C" w:rsidRDefault="0058273E" w:rsidP="0058273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 марта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857150" w:rsidRDefault="0052234E" w:rsidP="00857150">
      <w:pPr>
        <w:spacing w:after="151" w:line="302" w:lineRule="exact"/>
        <w:ind w:left="160"/>
        <w:rPr>
          <w:rStyle w:val="20"/>
          <w:rFonts w:eastAsia="Arial Unicode MS"/>
          <w:b w:val="0"/>
          <w:bCs w:val="0"/>
          <w:sz w:val="28"/>
          <w:szCs w:val="28"/>
        </w:rPr>
      </w:pPr>
      <w:r w:rsidRPr="0052234E">
        <w:rPr>
          <w:rStyle w:val="20"/>
          <w:rFonts w:eastAsia="Arial Unicode MS"/>
          <w:bCs w:val="0"/>
          <w:sz w:val="28"/>
          <w:szCs w:val="28"/>
        </w:rPr>
        <w:t>-</w:t>
      </w: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создание комиссии по проведению итогового собеседования и комиссии по проверке итогового собеседования.</w:t>
      </w:r>
      <w:r w:rsidRPr="00857150"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AC564C" w:rsidRPr="00857150"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857150"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</w:t>
      </w:r>
    </w:p>
    <w:p w:rsidR="0058273E" w:rsidRPr="00AC564C" w:rsidRDefault="0058273E" w:rsidP="0058273E">
      <w:pPr>
        <w:pStyle w:val="a5"/>
        <w:ind w:left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Срок: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января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58273E" w:rsidRPr="00AC564C" w:rsidRDefault="0058273E" w:rsidP="0058273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 февраля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58273E" w:rsidRPr="00AC564C" w:rsidRDefault="0058273E" w:rsidP="0058273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 марта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52234E" w:rsidRPr="00823652" w:rsidRDefault="00420DD5" w:rsidP="0052234E">
      <w:pPr>
        <w:spacing w:after="62" w:line="264" w:lineRule="exact"/>
        <w:ind w:left="160" w:right="200"/>
        <w:jc w:val="both"/>
        <w:rPr>
          <w:sz w:val="28"/>
          <w:szCs w:val="28"/>
        </w:rPr>
      </w:pPr>
      <w:r>
        <w:rPr>
          <w:rStyle w:val="20"/>
          <w:rFonts w:eastAsia="Arial Unicode MS"/>
          <w:bCs w:val="0"/>
          <w:sz w:val="28"/>
          <w:szCs w:val="28"/>
        </w:rPr>
        <w:t xml:space="preserve">- </w:t>
      </w:r>
      <w:r w:rsidR="0052234E" w:rsidRPr="00823652">
        <w:rPr>
          <w:rStyle w:val="20"/>
          <w:rFonts w:eastAsia="Arial Unicode MS"/>
          <w:b w:val="0"/>
          <w:bCs w:val="0"/>
          <w:sz w:val="28"/>
          <w:szCs w:val="28"/>
        </w:rPr>
        <w:t>отбор и подготовку специалистов, входящих в состав комиссии по проведению итогового собеседования и комиссий по проверке итогового собеседования.</w:t>
      </w:r>
    </w:p>
    <w:p w:rsidR="0058273E" w:rsidRPr="00AC564C" w:rsidRDefault="0058273E" w:rsidP="0058273E">
      <w:pPr>
        <w:pStyle w:val="a5"/>
        <w:ind w:left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Срок: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января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58273E" w:rsidRPr="00AC564C" w:rsidRDefault="0058273E" w:rsidP="0058273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 февраля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58273E" w:rsidRPr="00AC564C" w:rsidRDefault="0058273E" w:rsidP="0058273E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 марта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AC564C" w:rsidRPr="00AC564C" w:rsidRDefault="00DE53F0" w:rsidP="00AC56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20"/>
          <w:rFonts w:eastAsia="Arial Unicode MS"/>
          <w:bCs w:val="0"/>
          <w:sz w:val="28"/>
          <w:szCs w:val="28"/>
        </w:rPr>
        <w:t xml:space="preserve">- 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информирование </w:t>
      </w:r>
      <w:r w:rsidR="00AC564C"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специалистов, привлекаемых к проведению и проверке итогового собеседования, о порядке проведения и проверке итогового собеседования;</w:t>
      </w:r>
    </w:p>
    <w:p w:rsidR="00AC564C" w:rsidRDefault="00AC564C" w:rsidP="00AC56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участников итогового собеседования и их родителей (законных представителей) </w:t>
      </w:r>
      <w:r w:rsidRPr="00AC56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месте и сроке проведения итогового собеседования, о порядке проведения и проверки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</w:t>
      </w:r>
      <w:r w:rsidRPr="00AC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через средства массовой информации, работу телефонов «горячей линии», официальные сайты в сети «Интернет».</w:t>
      </w:r>
      <w:proofErr w:type="gramEnd"/>
    </w:p>
    <w:p w:rsidR="00E35DD9" w:rsidRDefault="00E35DD9" w:rsidP="00E35DD9">
      <w:pPr>
        <w:ind w:right="200"/>
        <w:jc w:val="right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</w:t>
      </w: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Срок: до 14 февраля 2024г</w:t>
      </w:r>
    </w:p>
    <w:p w:rsidR="00E35DD9" w:rsidRDefault="00E35DD9" w:rsidP="00E35DD9">
      <w:pPr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     до 13 марта 2024г.</w:t>
      </w:r>
    </w:p>
    <w:p w:rsidR="00E35DD9" w:rsidRPr="00AC564C" w:rsidRDefault="00E35DD9" w:rsidP="00E35D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     до 15 апреля 2024г</w:t>
      </w:r>
    </w:p>
    <w:p w:rsidR="001C52FC" w:rsidRDefault="001C52FC" w:rsidP="00AC564C">
      <w:pPr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Cs w:val="0"/>
          <w:sz w:val="28"/>
          <w:szCs w:val="28"/>
        </w:rPr>
        <w:lastRenderedPageBreak/>
        <w:t xml:space="preserve"> </w:t>
      </w:r>
      <w:r w:rsidR="00DE53F0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Pr="00823652">
        <w:rPr>
          <w:rStyle w:val="20"/>
          <w:rFonts w:eastAsia="Arial Unicode MS"/>
          <w:bCs w:val="0"/>
          <w:sz w:val="28"/>
          <w:szCs w:val="28"/>
        </w:rPr>
        <w:t xml:space="preserve">- </w:t>
      </w:r>
      <w:r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техническую готовность проведения итогового собеседования;</w:t>
      </w:r>
    </w:p>
    <w:p w:rsidR="0058273E" w:rsidRDefault="0058273E" w:rsidP="00AC564C">
      <w:pPr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Срок: до 14 февраля 2024г</w:t>
      </w:r>
    </w:p>
    <w:p w:rsidR="0058273E" w:rsidRDefault="0058273E" w:rsidP="00AC564C">
      <w:pPr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     до 13 марта 2024г.</w:t>
      </w:r>
    </w:p>
    <w:p w:rsidR="0058273E" w:rsidRDefault="0058273E" w:rsidP="00AC564C">
      <w:pPr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     до 15 апреля 2024г.</w:t>
      </w:r>
    </w:p>
    <w:p w:rsidR="00AC564C" w:rsidRPr="00857150" w:rsidRDefault="00857150" w:rsidP="008571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</w:t>
      </w:r>
      <w:r w:rsidR="00AC564C" w:rsidRPr="00857150"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</w:t>
      </w:r>
      <w:r w:rsidR="00AC564C" w:rsidRPr="00857150">
        <w:rPr>
          <w:rStyle w:val="20"/>
          <w:rFonts w:eastAsia="Arial Unicode MS"/>
          <w:b w:val="0"/>
          <w:bCs w:val="0"/>
          <w:sz w:val="28"/>
          <w:szCs w:val="28"/>
        </w:rPr>
        <w:t>хранение</w:t>
      </w:r>
      <w:r w:rsidRPr="008571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КИМ, аудиозаписей итогового собеседования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сейфе ОО.</w:t>
      </w:r>
    </w:p>
    <w:p w:rsidR="001C52FC" w:rsidRDefault="00DE53F0" w:rsidP="001C52FC">
      <w:pPr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20"/>
          <w:rFonts w:eastAsia="Arial Unicode MS"/>
          <w:bCs w:val="0"/>
          <w:sz w:val="28"/>
          <w:szCs w:val="28"/>
        </w:rPr>
        <w:t xml:space="preserve">- 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информационную безопасность при хранении, использовании и передаче контрольных измерительных материалов (далее - КИМ) итогового собеседования;</w:t>
      </w:r>
    </w:p>
    <w:p w:rsidR="0058273E" w:rsidRPr="00823652" w:rsidRDefault="0058273E" w:rsidP="001C5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E35DD9">
        <w:rPr>
          <w:rStyle w:val="20"/>
          <w:rFonts w:eastAsia="Arial Unicode MS"/>
          <w:b w:val="0"/>
          <w:bCs w:val="0"/>
          <w:sz w:val="28"/>
          <w:szCs w:val="28"/>
        </w:rPr>
        <w:t xml:space="preserve">        </w:t>
      </w:r>
      <w:r>
        <w:rPr>
          <w:rStyle w:val="20"/>
          <w:rFonts w:eastAsia="Arial Unicode MS"/>
          <w:b w:val="0"/>
          <w:bCs w:val="0"/>
          <w:sz w:val="28"/>
          <w:szCs w:val="28"/>
        </w:rPr>
        <w:t>Срок: весь период</w:t>
      </w:r>
    </w:p>
    <w:p w:rsidR="001C52FC" w:rsidRPr="00823652" w:rsidRDefault="00DE53F0" w:rsidP="00BD3C0E">
      <w:pPr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20"/>
          <w:rFonts w:eastAsia="Arial Unicode MS"/>
          <w:bCs w:val="0"/>
          <w:sz w:val="28"/>
          <w:szCs w:val="28"/>
        </w:rPr>
        <w:t xml:space="preserve">- 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передачу материалов в муниципальный пункт первичной обработки</w:t>
      </w:r>
    </w:p>
    <w:p w:rsidR="001C52FC" w:rsidRPr="00823652" w:rsidRDefault="001C52FC" w:rsidP="00BD3C0E">
      <w:pPr>
        <w:spacing w:after="86"/>
        <w:ind w:left="200" w:right="200"/>
        <w:rPr>
          <w:rFonts w:ascii="Times New Roman" w:hAnsi="Times New Roman" w:cs="Times New Roman"/>
          <w:sz w:val="28"/>
          <w:szCs w:val="28"/>
        </w:rPr>
      </w:pP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информации (</w:t>
      </w:r>
      <w:r>
        <w:rPr>
          <w:rStyle w:val="20"/>
          <w:rFonts w:eastAsia="Arial Unicode MS"/>
          <w:b w:val="0"/>
          <w:bCs w:val="0"/>
          <w:sz w:val="28"/>
          <w:szCs w:val="28"/>
        </w:rPr>
        <w:t>РОО</w:t>
      </w:r>
      <w:r w:rsidR="00BD3C0E">
        <w:rPr>
          <w:rStyle w:val="20"/>
          <w:rFonts w:eastAsia="Arial Unicode MS"/>
          <w:b w:val="0"/>
          <w:bCs w:val="0"/>
          <w:sz w:val="28"/>
          <w:szCs w:val="28"/>
        </w:rPr>
        <w:t xml:space="preserve">) с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соблюдением режима информационной безопасности.</w:t>
      </w:r>
    </w:p>
    <w:p w:rsidR="00C7245D" w:rsidRDefault="00857150" w:rsidP="00C7245D">
      <w:pPr>
        <w:tabs>
          <w:tab w:val="left" w:pos="1499"/>
        </w:tabs>
        <w:spacing w:line="278" w:lineRule="exact"/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5</w:t>
      </w:r>
      <w:r w:rsidR="001C52FC" w:rsidRPr="00BD3C0E">
        <w:rPr>
          <w:rStyle w:val="20"/>
          <w:rFonts w:eastAsia="Arial Unicode MS"/>
          <w:b w:val="0"/>
          <w:bCs w:val="0"/>
          <w:sz w:val="28"/>
          <w:szCs w:val="28"/>
        </w:rPr>
        <w:t>.2.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Определить </w:t>
      </w:r>
      <w:r>
        <w:rPr>
          <w:rStyle w:val="20"/>
          <w:rFonts w:eastAsia="Arial Unicode MS"/>
          <w:b w:val="0"/>
          <w:bCs w:val="0"/>
          <w:sz w:val="28"/>
          <w:szCs w:val="28"/>
        </w:rPr>
        <w:t>ответственных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лиц, имеющих </w:t>
      </w:r>
      <w:r>
        <w:rPr>
          <w:rStyle w:val="20"/>
          <w:rFonts w:eastAsia="Arial Unicode MS"/>
          <w:b w:val="0"/>
          <w:bCs w:val="0"/>
          <w:sz w:val="28"/>
          <w:szCs w:val="28"/>
        </w:rPr>
        <w:t>доступ к материалам итогового собеседования.</w:t>
      </w:r>
    </w:p>
    <w:p w:rsidR="00317905" w:rsidRDefault="00317905" w:rsidP="00C7245D">
      <w:pPr>
        <w:tabs>
          <w:tab w:val="left" w:pos="1499"/>
        </w:tabs>
        <w:spacing w:line="278" w:lineRule="exact"/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5.3.Обеспечить х</w:t>
      </w:r>
      <w:r w:rsidRPr="00317905">
        <w:rPr>
          <w:rFonts w:ascii="Times New Roman" w:hAnsi="Times New Roman" w:cs="Times New Roman"/>
          <w:sz w:val="28"/>
          <w:szCs w:val="28"/>
        </w:rPr>
        <w:t>ранение комплекта оригиналов КИМ итогового собеседования, аудиозаписей устных ответов участников итогового собеседования и других материалов итогового собеседования до начала проведения итогового собеседования в условиях, исключающих доступ к нему посторонних лиц и позволяющих обеспечить его сохранность.</w:t>
      </w:r>
    </w:p>
    <w:p w:rsidR="001C52FC" w:rsidRPr="00C7245D" w:rsidRDefault="00C7245D" w:rsidP="00C7245D">
      <w:pPr>
        <w:tabs>
          <w:tab w:val="left" w:pos="1499"/>
        </w:tabs>
        <w:spacing w:line="278" w:lineRule="exact"/>
        <w:ind w:right="200"/>
        <w:jc w:val="both"/>
        <w:rPr>
          <w:color w:val="auto"/>
          <w:sz w:val="28"/>
          <w:szCs w:val="28"/>
        </w:rPr>
      </w:pPr>
      <w:r w:rsidRPr="00C7245D">
        <w:rPr>
          <w:rStyle w:val="20"/>
          <w:rFonts w:eastAsia="Arial Unicode MS"/>
          <w:b w:val="0"/>
          <w:bCs w:val="0"/>
          <w:color w:val="auto"/>
          <w:sz w:val="28"/>
          <w:szCs w:val="28"/>
        </w:rPr>
        <w:t>5</w:t>
      </w:r>
      <w:r w:rsidR="001C52FC" w:rsidRPr="00C7245D">
        <w:rPr>
          <w:rStyle w:val="20"/>
          <w:rFonts w:eastAsia="Arial Unicode MS"/>
          <w:b w:val="0"/>
          <w:bCs w:val="0"/>
          <w:color w:val="auto"/>
          <w:sz w:val="28"/>
          <w:szCs w:val="28"/>
        </w:rPr>
        <w:t>.</w:t>
      </w:r>
      <w:r w:rsidR="00317905">
        <w:rPr>
          <w:rStyle w:val="20"/>
          <w:rFonts w:eastAsia="Arial Unicode MS"/>
          <w:b w:val="0"/>
          <w:bCs w:val="0"/>
          <w:color w:val="auto"/>
          <w:sz w:val="28"/>
          <w:szCs w:val="28"/>
        </w:rPr>
        <w:t>4</w:t>
      </w:r>
      <w:r w:rsidR="001C52FC" w:rsidRPr="00C7245D">
        <w:rPr>
          <w:rStyle w:val="20"/>
          <w:rFonts w:eastAsia="Arial Unicode MS"/>
          <w:b w:val="0"/>
          <w:bCs w:val="0"/>
          <w:color w:val="auto"/>
          <w:sz w:val="28"/>
          <w:szCs w:val="28"/>
        </w:rPr>
        <w:t>.Принять меры по защите КИМ итогового собеседования от разглашения содержащейся в них информации.</w:t>
      </w:r>
    </w:p>
    <w:p w:rsidR="001C52FC" w:rsidRPr="00823652" w:rsidRDefault="00C7245D" w:rsidP="001C52FC">
      <w:pPr>
        <w:tabs>
          <w:tab w:val="left" w:pos="1514"/>
        </w:tabs>
        <w:spacing w:after="147" w:line="307" w:lineRule="exact"/>
        <w:ind w:right="200"/>
        <w:jc w:val="both"/>
        <w:rPr>
          <w:sz w:val="28"/>
          <w:szCs w:val="28"/>
        </w:rPr>
      </w:pPr>
      <w:proofErr w:type="gramStart"/>
      <w:r w:rsidRPr="00C7245D">
        <w:rPr>
          <w:rStyle w:val="20"/>
          <w:rFonts w:eastAsia="Arial Unicode MS"/>
          <w:b w:val="0"/>
          <w:bCs w:val="0"/>
          <w:sz w:val="28"/>
          <w:szCs w:val="28"/>
        </w:rPr>
        <w:t>5</w:t>
      </w:r>
      <w:r w:rsidR="001C52FC" w:rsidRPr="00BD3C0E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317905">
        <w:rPr>
          <w:rStyle w:val="20"/>
          <w:rFonts w:eastAsia="Arial Unicode MS"/>
          <w:b w:val="0"/>
          <w:bCs w:val="0"/>
          <w:sz w:val="28"/>
          <w:szCs w:val="28"/>
        </w:rPr>
        <w:t>5</w:t>
      </w:r>
      <w:r w:rsidR="001C52FC" w:rsidRPr="00BD3C0E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Создать условия, учитывающие состояние здоровья, особенности психофизического развития участников итогового собеседования с ограниченными возможностями здоровья, для обучающихся на дому и обучающихся в медицинских организациях, для детей-инвалидов и инвалидов.</w:t>
      </w:r>
      <w:proofErr w:type="gramEnd"/>
    </w:p>
    <w:p w:rsidR="001C52FC" w:rsidRPr="00823652" w:rsidRDefault="00C7245D" w:rsidP="001C52FC">
      <w:pPr>
        <w:spacing w:after="63" w:line="274" w:lineRule="exact"/>
        <w:ind w:right="200"/>
        <w:jc w:val="both"/>
        <w:rPr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5</w:t>
      </w:r>
      <w:r w:rsidR="001C52FC" w:rsidRPr="00BD3C0E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317905">
        <w:rPr>
          <w:rStyle w:val="20"/>
          <w:rFonts w:eastAsia="Arial Unicode MS"/>
          <w:b w:val="0"/>
          <w:bCs w:val="0"/>
          <w:sz w:val="28"/>
          <w:szCs w:val="28"/>
        </w:rPr>
        <w:t>6</w:t>
      </w:r>
      <w:r w:rsidR="001C52FC" w:rsidRPr="00BD3C0E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Ознакомить участников итогового собеседования и (или) их родителей (законных представителей) с результатами итогового со</w:t>
      </w:r>
      <w:r w:rsidR="00F473D1">
        <w:rPr>
          <w:rStyle w:val="20"/>
          <w:rFonts w:eastAsia="Arial Unicode MS"/>
          <w:b w:val="0"/>
          <w:bCs w:val="0"/>
          <w:sz w:val="28"/>
          <w:szCs w:val="28"/>
        </w:rPr>
        <w:t>б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еседования.</w:t>
      </w:r>
    </w:p>
    <w:p w:rsidR="00420DD5" w:rsidRDefault="001C52FC" w:rsidP="00420DD5">
      <w:pPr>
        <w:spacing w:line="346" w:lineRule="exact"/>
        <w:ind w:right="200"/>
        <w:jc w:val="right"/>
        <w:rPr>
          <w:rStyle w:val="20"/>
          <w:rFonts w:eastAsia="Arial Unicode MS"/>
          <w:bCs w:val="0"/>
          <w:sz w:val="28"/>
          <w:szCs w:val="28"/>
        </w:rPr>
      </w:pP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Срок: не поз</w:t>
      </w:r>
      <w:r>
        <w:rPr>
          <w:rStyle w:val="20"/>
          <w:rFonts w:eastAsia="Arial Unicode MS"/>
          <w:b w:val="0"/>
          <w:bCs w:val="0"/>
          <w:sz w:val="28"/>
          <w:szCs w:val="28"/>
        </w:rPr>
        <w:t>днее пят</w:t>
      </w:r>
      <w:r w:rsidR="00287457">
        <w:rPr>
          <w:rStyle w:val="20"/>
          <w:rFonts w:eastAsia="Arial Unicode MS"/>
          <w:b w:val="0"/>
          <w:bCs w:val="0"/>
          <w:sz w:val="28"/>
          <w:szCs w:val="28"/>
        </w:rPr>
        <w:t>и</w:t>
      </w: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календарных </w:t>
      </w:r>
      <w:r w:rsidRPr="00823652">
        <w:rPr>
          <w:rStyle w:val="20"/>
          <w:rFonts w:eastAsia="Arial Unicode MS"/>
          <w:b w:val="0"/>
          <w:bCs w:val="0"/>
          <w:sz w:val="28"/>
          <w:szCs w:val="28"/>
        </w:rPr>
        <w:t>дней</w:t>
      </w:r>
      <w:r>
        <w:rPr>
          <w:rStyle w:val="20"/>
          <w:rFonts w:eastAsia="Arial Unicode MS"/>
          <w:bCs w:val="0"/>
          <w:sz w:val="28"/>
          <w:szCs w:val="28"/>
        </w:rPr>
        <w:t xml:space="preserve"> </w:t>
      </w:r>
    </w:p>
    <w:p w:rsidR="00317905" w:rsidRDefault="001C52FC" w:rsidP="00420DD5">
      <w:pPr>
        <w:spacing w:line="346" w:lineRule="exact"/>
        <w:ind w:right="200"/>
        <w:jc w:val="right"/>
        <w:rPr>
          <w:rStyle w:val="20"/>
          <w:rFonts w:eastAsia="Arial Unicode MS"/>
          <w:b w:val="0"/>
          <w:bCs w:val="0"/>
          <w:sz w:val="28"/>
          <w:szCs w:val="28"/>
        </w:rPr>
      </w:pP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 xml:space="preserve">с </w:t>
      </w:r>
      <w:r w:rsidR="00317905">
        <w:rPr>
          <w:rStyle w:val="20"/>
          <w:rFonts w:eastAsia="Arial Unicode MS"/>
          <w:b w:val="0"/>
          <w:bCs w:val="0"/>
          <w:sz w:val="28"/>
          <w:szCs w:val="28"/>
        </w:rPr>
        <w:t>момента проверки и оценивания</w:t>
      </w:r>
    </w:p>
    <w:p w:rsidR="0052234E" w:rsidRPr="00657BBA" w:rsidRDefault="00317905" w:rsidP="00657BBA">
      <w:pPr>
        <w:spacing w:line="346" w:lineRule="exact"/>
        <w:ind w:right="200"/>
        <w:jc w:val="right"/>
        <w:rPr>
          <w:rStyle w:val="20"/>
          <w:rFonts w:eastAsia="Arial Unicode MS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ответов участников собеседования</w:t>
      </w:r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.</w:t>
      </w:r>
    </w:p>
    <w:p w:rsidR="00E97273" w:rsidRDefault="00C7245D" w:rsidP="00E97273">
      <w:pPr>
        <w:widowControl/>
        <w:tabs>
          <w:tab w:val="left" w:pos="-851"/>
          <w:tab w:val="left" w:pos="-42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17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97273" w:rsidRP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Представить в отдел образования запечатанные бланки итогового собеседования, ведомости учета проведения итогового собеседования в аудитории, специализированную форму черновика эксперта.</w:t>
      </w:r>
    </w:p>
    <w:p w:rsidR="00E35DD9" w:rsidRPr="00C7245D" w:rsidRDefault="00E35DD9" w:rsidP="00E35DD9">
      <w:pPr>
        <w:widowControl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февраля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E35DD9" w:rsidRPr="00C7245D" w:rsidRDefault="00E35DD9" w:rsidP="00E35DD9">
      <w:pPr>
        <w:widowControl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марта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E35DD9" w:rsidRPr="00C7245D" w:rsidRDefault="00E35DD9" w:rsidP="00E35DD9">
      <w:pPr>
        <w:widowControl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апреля 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C72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E97273" w:rsidRPr="00657BBA" w:rsidRDefault="00C7245D" w:rsidP="00657BBA">
      <w:pPr>
        <w:spacing w:line="312" w:lineRule="exact"/>
        <w:ind w:right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.Главному специалисту РОО </w:t>
      </w:r>
      <w:proofErr w:type="spellStart"/>
      <w:r w:rsid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Аккужиной</w:t>
      </w:r>
      <w:proofErr w:type="spellEnd"/>
      <w:r w:rsid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А.К. п</w:t>
      </w:r>
      <w:r w:rsidR="00E97273" w:rsidRP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редоставить в ГБУ РЦ</w:t>
      </w:r>
      <w:r w:rsidR="00E35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МС</w:t>
      </w:r>
      <w:r w:rsidR="00E97273" w:rsidRPr="00E972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итоговый отчет о проведении итогового собеседования.  </w:t>
      </w:r>
    </w:p>
    <w:p w:rsidR="00E97273" w:rsidRPr="0009186B" w:rsidRDefault="00C7245D" w:rsidP="00E97273">
      <w:pPr>
        <w:spacing w:line="312" w:lineRule="exact"/>
        <w:ind w:right="200"/>
        <w:jc w:val="both"/>
        <w:rPr>
          <w:rStyle w:val="20"/>
          <w:rFonts w:eastAsia="Arial Unicode MS"/>
          <w:bCs w:val="0"/>
          <w:color w:val="auto"/>
          <w:sz w:val="28"/>
          <w:szCs w:val="28"/>
        </w:rPr>
      </w:pPr>
      <w:r w:rsidRP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97273" w:rsidRP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.Определить местом хранения </w:t>
      </w:r>
      <w:r w:rsid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Бланков</w:t>
      </w:r>
      <w:r w:rsidR="00E97273" w:rsidRP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итогового собеседования </w:t>
      </w:r>
      <w:r w:rsidR="00BD3C0E" w:rsidRP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(по окончании проведения ИС) </w:t>
      </w:r>
      <w:r w:rsidR="00E97273" w:rsidRP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образования</w:t>
      </w:r>
      <w:r w:rsidR="00BD3C0E" w:rsidRPr="00091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1C52FC" w:rsidRDefault="001C52FC" w:rsidP="00BD3C0E">
      <w:pPr>
        <w:spacing w:line="312" w:lineRule="exact"/>
        <w:ind w:right="200"/>
        <w:jc w:val="both"/>
        <w:rPr>
          <w:rStyle w:val="20"/>
          <w:rFonts w:eastAsia="Arial Unicode MS"/>
          <w:bCs w:val="0"/>
          <w:sz w:val="28"/>
          <w:szCs w:val="28"/>
        </w:rPr>
      </w:pPr>
    </w:p>
    <w:p w:rsidR="001C52FC" w:rsidRPr="001C52FC" w:rsidRDefault="00C7245D" w:rsidP="00420DD5">
      <w:pPr>
        <w:spacing w:line="312" w:lineRule="exact"/>
        <w:ind w:right="20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8</w:t>
      </w:r>
      <w:r w:rsidR="001C52FC">
        <w:rPr>
          <w:rStyle w:val="20"/>
          <w:rFonts w:eastAsia="Arial Unicode MS"/>
          <w:bCs w:val="0"/>
          <w:sz w:val="28"/>
          <w:szCs w:val="28"/>
        </w:rPr>
        <w:t>.</w:t>
      </w:r>
      <w:proofErr w:type="gramStart"/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>Контроль за</w:t>
      </w:r>
      <w:proofErr w:type="gramEnd"/>
      <w:r w:rsidR="001C52FC" w:rsidRPr="00823652">
        <w:rPr>
          <w:rStyle w:val="20"/>
          <w:rFonts w:eastAsia="Arial Unicode MS"/>
          <w:b w:val="0"/>
          <w:bCs w:val="0"/>
          <w:sz w:val="28"/>
          <w:szCs w:val="28"/>
        </w:rPr>
        <w:t xml:space="preserve"> исполнением настоящего приказа</w:t>
      </w:r>
      <w:r w:rsidR="001C52FC">
        <w:rPr>
          <w:rStyle w:val="20"/>
          <w:rFonts w:eastAsia="Arial Unicode MS"/>
          <w:bCs w:val="0"/>
          <w:sz w:val="28"/>
          <w:szCs w:val="28"/>
        </w:rPr>
        <w:t xml:space="preserve"> </w:t>
      </w:r>
      <w:r w:rsidR="001C52FC" w:rsidRPr="001C52FC">
        <w:rPr>
          <w:rStyle w:val="20"/>
          <w:rFonts w:eastAsia="Arial Unicode MS"/>
          <w:b w:val="0"/>
          <w:bCs w:val="0"/>
          <w:sz w:val="28"/>
          <w:szCs w:val="28"/>
        </w:rPr>
        <w:t>оставляю за собой.</w:t>
      </w:r>
    </w:p>
    <w:p w:rsidR="00657BBA" w:rsidRDefault="00657BBA" w:rsidP="001C52FC">
      <w:pPr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D86256" w:rsidRDefault="001C52FC" w:rsidP="001C52FC">
      <w:pPr>
        <w:rPr>
          <w:rStyle w:val="20"/>
          <w:rFonts w:eastAsia="Arial Unicode MS"/>
          <w:b w:val="0"/>
          <w:bCs w:val="0"/>
          <w:sz w:val="28"/>
          <w:szCs w:val="28"/>
        </w:rPr>
      </w:pPr>
      <w:r w:rsidRPr="001C52FC">
        <w:rPr>
          <w:rStyle w:val="20"/>
          <w:rFonts w:eastAsia="Arial Unicode MS"/>
          <w:b w:val="0"/>
          <w:bCs w:val="0"/>
          <w:sz w:val="28"/>
          <w:szCs w:val="28"/>
        </w:rPr>
        <w:t xml:space="preserve">Начальник РОО                                   Московкин И.С.       </w:t>
      </w:r>
    </w:p>
    <w:sectPr w:rsidR="00D862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7" w:rsidRDefault="00587DF7">
      <w:r>
        <w:separator/>
      </w:r>
    </w:p>
  </w:endnote>
  <w:endnote w:type="continuationSeparator" w:id="0">
    <w:p w:rsidR="00587DF7" w:rsidRDefault="0058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7" w:rsidRDefault="00587DF7">
      <w:r>
        <w:separator/>
      </w:r>
    </w:p>
  </w:footnote>
  <w:footnote w:type="continuationSeparator" w:id="0">
    <w:p w:rsidR="00587DF7" w:rsidRDefault="0058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8" w:rsidRDefault="00DE53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009077" wp14:editId="74B2D27C">
              <wp:simplePos x="0" y="0"/>
              <wp:positionH relativeFrom="page">
                <wp:posOffset>4154805</wp:posOffset>
              </wp:positionH>
              <wp:positionV relativeFrom="page">
                <wp:posOffset>413385</wp:posOffset>
              </wp:positionV>
              <wp:extent cx="63500" cy="140335"/>
              <wp:effectExtent l="1905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CC8" w:rsidRDefault="00DE53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479" w:rsidRPr="00CB0479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15pt;margin-top:32.55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+zpw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" filled="f" stroked="f">
              <v:textbox style="mso-fit-shape-to-text:t" inset="0,0,0,0">
                <w:txbxContent>
                  <w:p w:rsidR="008C5CC8" w:rsidRDefault="00DE53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479" w:rsidRPr="00CB0479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A12"/>
    <w:multiLevelType w:val="hybridMultilevel"/>
    <w:tmpl w:val="512C808A"/>
    <w:lvl w:ilvl="0" w:tplc="9760B9B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63C27"/>
    <w:multiLevelType w:val="multilevel"/>
    <w:tmpl w:val="75522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BC15597"/>
    <w:multiLevelType w:val="multilevel"/>
    <w:tmpl w:val="E40C6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9"/>
    <w:rsid w:val="00020F7A"/>
    <w:rsid w:val="00067978"/>
    <w:rsid w:val="0009186B"/>
    <w:rsid w:val="000E4EEF"/>
    <w:rsid w:val="001C52FC"/>
    <w:rsid w:val="00287457"/>
    <w:rsid w:val="00317905"/>
    <w:rsid w:val="00420DD5"/>
    <w:rsid w:val="00477257"/>
    <w:rsid w:val="0052234E"/>
    <w:rsid w:val="0058273E"/>
    <w:rsid w:val="00587DF7"/>
    <w:rsid w:val="00657BBA"/>
    <w:rsid w:val="00726238"/>
    <w:rsid w:val="0074085F"/>
    <w:rsid w:val="00857150"/>
    <w:rsid w:val="00A154CA"/>
    <w:rsid w:val="00AC564C"/>
    <w:rsid w:val="00BD3C0E"/>
    <w:rsid w:val="00C7245D"/>
    <w:rsid w:val="00C91A49"/>
    <w:rsid w:val="00CB0479"/>
    <w:rsid w:val="00CE14E5"/>
    <w:rsid w:val="00D27FC9"/>
    <w:rsid w:val="00D86256"/>
    <w:rsid w:val="00DE53F0"/>
    <w:rsid w:val="00E35DD9"/>
    <w:rsid w:val="00E97273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2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1C5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1C5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C5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2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1C5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1C5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C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C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2022-01-21T05:51:00Z</cp:lastPrinted>
  <dcterms:created xsi:type="dcterms:W3CDTF">2022-01-21T05:08:00Z</dcterms:created>
  <dcterms:modified xsi:type="dcterms:W3CDTF">2024-02-02T04:47:00Z</dcterms:modified>
</cp:coreProperties>
</file>